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E49" w:rsidRPr="007D7E49" w:rsidRDefault="007D7E49" w:rsidP="007D7E49">
      <w:pPr>
        <w:jc w:val="right"/>
        <w:rPr>
          <w:rFonts w:ascii="Times New Roman" w:hAnsi="Times New Roman" w:cs="Times New Roman"/>
          <w:sz w:val="16"/>
          <w:szCs w:val="16"/>
        </w:rPr>
      </w:pPr>
      <w:r w:rsidRPr="007D7E49">
        <w:rPr>
          <w:rFonts w:ascii="Times New Roman" w:hAnsi="Times New Roman" w:cs="Times New Roman"/>
          <w:sz w:val="16"/>
          <w:szCs w:val="16"/>
        </w:rPr>
        <w:t>Ф-08 СТО КАМАЗ 44.01</w:t>
      </w:r>
    </w:p>
    <w:p w:rsidR="00732B9F" w:rsidRDefault="00787270" w:rsidP="007D7E4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p w:rsidR="00E74889" w:rsidRDefault="00442286" w:rsidP="005B38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</w:t>
      </w:r>
      <w:r w:rsidR="005B3871">
        <w:rPr>
          <w:rFonts w:ascii="Times New Roman" w:hAnsi="Times New Roman" w:cs="Times New Roman"/>
          <w:b/>
          <w:sz w:val="28"/>
          <w:szCs w:val="28"/>
        </w:rPr>
        <w:t xml:space="preserve"> 18</w:t>
      </w:r>
      <w:r w:rsidR="00E74889">
        <w:rPr>
          <w:rFonts w:ascii="Times New Roman" w:hAnsi="Times New Roman" w:cs="Times New Roman"/>
          <w:b/>
          <w:sz w:val="28"/>
          <w:szCs w:val="28"/>
        </w:rPr>
        <w:t>/КП</w:t>
      </w:r>
    </w:p>
    <w:p w:rsidR="00787270" w:rsidRPr="00A21D0A" w:rsidRDefault="0052747B" w:rsidP="00DA3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279B3">
        <w:rPr>
          <w:rFonts w:ascii="Times New Roman" w:hAnsi="Times New Roman" w:cs="Times New Roman"/>
          <w:b/>
          <w:sz w:val="28"/>
          <w:szCs w:val="28"/>
        </w:rPr>
        <w:t>Одноразовая посуда</w:t>
      </w:r>
      <w:r w:rsidR="00E74889">
        <w:rPr>
          <w:rFonts w:ascii="Times New Roman" w:hAnsi="Times New Roman" w:cs="Times New Roman"/>
          <w:b/>
          <w:sz w:val="28"/>
          <w:szCs w:val="28"/>
        </w:rPr>
        <w:t>»</w:t>
      </w:r>
    </w:p>
    <w:p w:rsidR="00787270" w:rsidRPr="0078727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ПАО «НЕФАЗ», именуемый в дальнейшем Организатор закупки, приглашает Вас принять участие в конкурентной процедуре закупки.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Для прохождения предварительного отбора и принятия участия в закупочной процедуре предлагаем Вам зарегистрироваться в 1С: Портал закупок ПАО «КАМАЗ», заполнить краткую анкету контрагента, и представить коммерческое предложение участника закупки через 1С: Портал закупок и/или специализированный обезличенный почтовый ящик.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Срок по</w:t>
      </w:r>
      <w:r w:rsidR="00860ABF">
        <w:rPr>
          <w:rFonts w:ascii="Times New Roman" w:hAnsi="Times New Roman" w:cs="Times New Roman"/>
          <w:sz w:val="28"/>
          <w:szCs w:val="28"/>
        </w:rPr>
        <w:t xml:space="preserve">дачи предложений: до 23:59ч.  </w:t>
      </w:r>
      <w:r w:rsidR="0013284E">
        <w:rPr>
          <w:rFonts w:ascii="Times New Roman" w:hAnsi="Times New Roman" w:cs="Times New Roman"/>
          <w:sz w:val="28"/>
          <w:szCs w:val="28"/>
        </w:rPr>
        <w:t>16</w:t>
      </w:r>
      <w:r w:rsidR="00BB796A">
        <w:rPr>
          <w:rFonts w:ascii="Times New Roman" w:hAnsi="Times New Roman" w:cs="Times New Roman"/>
          <w:sz w:val="28"/>
          <w:szCs w:val="28"/>
        </w:rPr>
        <w:t>.0</w:t>
      </w:r>
      <w:r w:rsidR="0013284E">
        <w:rPr>
          <w:rFonts w:ascii="Times New Roman" w:hAnsi="Times New Roman" w:cs="Times New Roman"/>
          <w:sz w:val="28"/>
          <w:szCs w:val="28"/>
        </w:rPr>
        <w:t>9</w:t>
      </w:r>
      <w:r w:rsidRPr="00D86976">
        <w:rPr>
          <w:rFonts w:ascii="Times New Roman" w:hAnsi="Times New Roman" w:cs="Times New Roman"/>
          <w:sz w:val="28"/>
          <w:szCs w:val="28"/>
        </w:rPr>
        <w:t xml:space="preserve">.2026 г.                 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С</w:t>
      </w:r>
      <w:r w:rsidR="00976901">
        <w:rPr>
          <w:rFonts w:ascii="Times New Roman" w:hAnsi="Times New Roman" w:cs="Times New Roman"/>
          <w:sz w:val="28"/>
          <w:szCs w:val="28"/>
        </w:rPr>
        <w:t>р</w:t>
      </w:r>
      <w:r w:rsidR="00860ABF">
        <w:rPr>
          <w:rFonts w:ascii="Times New Roman" w:hAnsi="Times New Roman" w:cs="Times New Roman"/>
          <w:sz w:val="28"/>
          <w:szCs w:val="28"/>
        </w:rPr>
        <w:t xml:space="preserve">ок рассмотрений предложений с </w:t>
      </w:r>
      <w:r w:rsidR="0013284E">
        <w:rPr>
          <w:rFonts w:ascii="Times New Roman" w:hAnsi="Times New Roman" w:cs="Times New Roman"/>
          <w:sz w:val="28"/>
          <w:szCs w:val="28"/>
        </w:rPr>
        <w:t>17</w:t>
      </w:r>
      <w:r w:rsidR="00860ABF">
        <w:rPr>
          <w:rFonts w:ascii="Times New Roman" w:hAnsi="Times New Roman" w:cs="Times New Roman"/>
          <w:sz w:val="28"/>
          <w:szCs w:val="28"/>
        </w:rPr>
        <w:t>.0</w:t>
      </w:r>
      <w:r w:rsidR="0013284E">
        <w:rPr>
          <w:rFonts w:ascii="Times New Roman" w:hAnsi="Times New Roman" w:cs="Times New Roman"/>
          <w:sz w:val="28"/>
          <w:szCs w:val="28"/>
        </w:rPr>
        <w:t>9</w:t>
      </w:r>
      <w:r w:rsidR="00860ABF">
        <w:rPr>
          <w:rFonts w:ascii="Times New Roman" w:hAnsi="Times New Roman" w:cs="Times New Roman"/>
          <w:sz w:val="28"/>
          <w:szCs w:val="28"/>
        </w:rPr>
        <w:t>.2026 г. по 15.</w:t>
      </w:r>
      <w:r w:rsidR="0013284E">
        <w:rPr>
          <w:rFonts w:ascii="Times New Roman" w:hAnsi="Times New Roman" w:cs="Times New Roman"/>
          <w:sz w:val="28"/>
          <w:szCs w:val="28"/>
        </w:rPr>
        <w:t>1</w:t>
      </w:r>
      <w:r w:rsidR="00860ABF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D86976">
        <w:rPr>
          <w:rFonts w:ascii="Times New Roman" w:hAnsi="Times New Roman" w:cs="Times New Roman"/>
          <w:sz w:val="28"/>
          <w:szCs w:val="28"/>
        </w:rPr>
        <w:t>.2026 г.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Коммерческое предложение подлежит рассмотрению как в полном объеме, так и попозиционное.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 Прошу условия Вашего коммерческого предложения распространять на все организации ПАО «НЕФАЗ», закупающие идентичный товар работу или услугу.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При предоставлении коммерческого предложения цены должны быть неизменными.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Все необходимые разъяснения и интересующие Вас сведения, Вы можете получить, связавшись с лицом, ответственным за организацию закупочной процедуры: 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86976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D86976">
        <w:rPr>
          <w:rFonts w:ascii="Times New Roman" w:hAnsi="Times New Roman" w:cs="Times New Roman"/>
          <w:sz w:val="28"/>
          <w:szCs w:val="28"/>
          <w:lang w:val="en-US"/>
        </w:rPr>
        <w:t xml:space="preserve">: zakupki-kp@nefaz.ru, 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При выявлении признаков коррупции, злоупотреблением полномочий или халатности со стороны сотрудников ПАО «НЕФАЗ» просим обращаться: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- 8-800-551-80-08 (звонки из любой точки РФ бесплатные);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  <w:t xml:space="preserve">+7(960)070-61-11 мессенджеры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;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complience@kamaz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86976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Pr="00D86976">
        <w:rPr>
          <w:rFonts w:ascii="Times New Roman" w:hAnsi="Times New Roman" w:cs="Times New Roman"/>
          <w:sz w:val="28"/>
          <w:szCs w:val="28"/>
        </w:rPr>
        <w:t>;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-</w:t>
      </w:r>
      <w:r w:rsidRPr="00D86976">
        <w:rPr>
          <w:rFonts w:ascii="Times New Roman" w:hAnsi="Times New Roman" w:cs="Times New Roman"/>
          <w:sz w:val="28"/>
          <w:szCs w:val="28"/>
        </w:rPr>
        <w:tab/>
        <w:t>официальный сайт ПАО «КАМАЗ» посредством заполнения формы: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https://kamaz.ru/about/compliance/hotline/feedback 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Гарантируется полная анонимность, исключается какое - то бы 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>Организатор закупки:</w:t>
      </w: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6976" w:rsidRPr="00D86976" w:rsidRDefault="00D86976" w:rsidP="00D869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976">
        <w:rPr>
          <w:rFonts w:ascii="Times New Roman" w:hAnsi="Times New Roman" w:cs="Times New Roman"/>
          <w:sz w:val="28"/>
          <w:szCs w:val="28"/>
        </w:rPr>
        <w:t xml:space="preserve">Товаровед КП </w:t>
      </w:r>
      <w:r w:rsidRPr="00D86976">
        <w:rPr>
          <w:rFonts w:ascii="Times New Roman" w:hAnsi="Times New Roman" w:cs="Times New Roman"/>
          <w:sz w:val="28"/>
          <w:szCs w:val="28"/>
        </w:rPr>
        <w:tab/>
      </w:r>
      <w:r w:rsidRPr="00D86976">
        <w:rPr>
          <w:rFonts w:ascii="Times New Roman" w:hAnsi="Times New Roman" w:cs="Times New Roman"/>
          <w:sz w:val="28"/>
          <w:szCs w:val="28"/>
        </w:rPr>
        <w:tab/>
      </w:r>
      <w:r w:rsidRPr="00D86976">
        <w:rPr>
          <w:rFonts w:ascii="Times New Roman" w:hAnsi="Times New Roman" w:cs="Times New Roman"/>
          <w:sz w:val="28"/>
          <w:szCs w:val="28"/>
        </w:rPr>
        <w:tab/>
        <w:t xml:space="preserve">    подпись                               </w:t>
      </w:r>
      <w:r w:rsidRPr="00D86976">
        <w:rPr>
          <w:rFonts w:ascii="Times New Roman" w:hAnsi="Times New Roman" w:cs="Times New Roman"/>
          <w:sz w:val="28"/>
          <w:szCs w:val="28"/>
        </w:rPr>
        <w:tab/>
        <w:t>Л.Р. Чугунова</w:t>
      </w:r>
    </w:p>
    <w:p w:rsidR="00D86976" w:rsidRPr="00D86976" w:rsidRDefault="00D86976" w:rsidP="00D86976">
      <w:pPr>
        <w:spacing w:after="0"/>
        <w:ind w:firstLine="567"/>
        <w:jc w:val="both"/>
        <w:rPr>
          <w:sz w:val="28"/>
          <w:szCs w:val="28"/>
        </w:rPr>
      </w:pPr>
    </w:p>
    <w:p w:rsidR="00B90700" w:rsidRPr="00D86976" w:rsidRDefault="00B90700" w:rsidP="007D7E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0700" w:rsidRDefault="00B90700" w:rsidP="007D7E4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90700" w:rsidSect="0073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D26562"/>
    <w:multiLevelType w:val="hybridMultilevel"/>
    <w:tmpl w:val="EF0C3FF2"/>
    <w:lvl w:ilvl="0" w:tplc="8E8C0E8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358F"/>
    <w:rsid w:val="000036C8"/>
    <w:rsid w:val="00003C0F"/>
    <w:rsid w:val="00003DFA"/>
    <w:rsid w:val="00003EB9"/>
    <w:rsid w:val="000040DB"/>
    <w:rsid w:val="0000447D"/>
    <w:rsid w:val="00004876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1F26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5E6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DB3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76C"/>
    <w:rsid w:val="00120E02"/>
    <w:rsid w:val="00120FEA"/>
    <w:rsid w:val="001218E2"/>
    <w:rsid w:val="00121FBF"/>
    <w:rsid w:val="001220A6"/>
    <w:rsid w:val="001220E4"/>
    <w:rsid w:val="00122486"/>
    <w:rsid w:val="00122741"/>
    <w:rsid w:val="00122B56"/>
    <w:rsid w:val="001236D5"/>
    <w:rsid w:val="001244EC"/>
    <w:rsid w:val="00124519"/>
    <w:rsid w:val="0012488D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505"/>
    <w:rsid w:val="00130CEF"/>
    <w:rsid w:val="00130D6C"/>
    <w:rsid w:val="0013132C"/>
    <w:rsid w:val="00131A65"/>
    <w:rsid w:val="00131AF5"/>
    <w:rsid w:val="00132472"/>
    <w:rsid w:val="0013284E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7EE"/>
    <w:rsid w:val="001C1C97"/>
    <w:rsid w:val="001C2C0C"/>
    <w:rsid w:val="001C2ECB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2AB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847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ED6"/>
    <w:rsid w:val="00276F40"/>
    <w:rsid w:val="00276FAA"/>
    <w:rsid w:val="00276FBE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4F6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927"/>
    <w:rsid w:val="003229B4"/>
    <w:rsid w:val="0032306F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F0"/>
    <w:rsid w:val="00326AA7"/>
    <w:rsid w:val="003273D2"/>
    <w:rsid w:val="0032743C"/>
    <w:rsid w:val="003279B3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244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5E1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3288"/>
    <w:rsid w:val="003D32A2"/>
    <w:rsid w:val="003D437C"/>
    <w:rsid w:val="003D458F"/>
    <w:rsid w:val="003D4FF3"/>
    <w:rsid w:val="003D5468"/>
    <w:rsid w:val="003D5C37"/>
    <w:rsid w:val="003D5CA4"/>
    <w:rsid w:val="003D5F33"/>
    <w:rsid w:val="003D6B0D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0D00"/>
    <w:rsid w:val="003E1A2B"/>
    <w:rsid w:val="003E20F6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286"/>
    <w:rsid w:val="0044262A"/>
    <w:rsid w:val="00442A8C"/>
    <w:rsid w:val="00442E8E"/>
    <w:rsid w:val="0044334D"/>
    <w:rsid w:val="0044412A"/>
    <w:rsid w:val="00444208"/>
    <w:rsid w:val="00444D96"/>
    <w:rsid w:val="0044536D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4067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5D5"/>
    <w:rsid w:val="004707AC"/>
    <w:rsid w:val="00470855"/>
    <w:rsid w:val="00470B58"/>
    <w:rsid w:val="00470F48"/>
    <w:rsid w:val="004710CC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67CB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E9B"/>
    <w:rsid w:val="004C1441"/>
    <w:rsid w:val="004C1ADE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C9F"/>
    <w:rsid w:val="004F32D3"/>
    <w:rsid w:val="004F3356"/>
    <w:rsid w:val="004F3456"/>
    <w:rsid w:val="004F3614"/>
    <w:rsid w:val="004F3D9E"/>
    <w:rsid w:val="004F4CD0"/>
    <w:rsid w:val="004F4F60"/>
    <w:rsid w:val="004F6575"/>
    <w:rsid w:val="004F6BF6"/>
    <w:rsid w:val="004F6CF5"/>
    <w:rsid w:val="004F73DD"/>
    <w:rsid w:val="004F7643"/>
    <w:rsid w:val="004F7A45"/>
    <w:rsid w:val="005003CC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6A5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0D1"/>
    <w:rsid w:val="00525468"/>
    <w:rsid w:val="005254A8"/>
    <w:rsid w:val="00525DB3"/>
    <w:rsid w:val="00525DD0"/>
    <w:rsid w:val="005268A9"/>
    <w:rsid w:val="00526B6D"/>
    <w:rsid w:val="0052727B"/>
    <w:rsid w:val="005274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D81"/>
    <w:rsid w:val="00540DDB"/>
    <w:rsid w:val="0054106A"/>
    <w:rsid w:val="0054187F"/>
    <w:rsid w:val="0054229A"/>
    <w:rsid w:val="0054295D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97D8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3871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56EB"/>
    <w:rsid w:val="005D6C46"/>
    <w:rsid w:val="005D6DC1"/>
    <w:rsid w:val="005D704A"/>
    <w:rsid w:val="005D722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7F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5CC"/>
    <w:rsid w:val="0068395E"/>
    <w:rsid w:val="00683B60"/>
    <w:rsid w:val="00683BAB"/>
    <w:rsid w:val="00683C24"/>
    <w:rsid w:val="00683D33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1CC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B7DCA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4B0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ED2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C8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BC7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212"/>
    <w:rsid w:val="007A6327"/>
    <w:rsid w:val="007A63FB"/>
    <w:rsid w:val="007A66F3"/>
    <w:rsid w:val="007A68FC"/>
    <w:rsid w:val="007A6A35"/>
    <w:rsid w:val="007A708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75D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22C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ABF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736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2D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901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6062"/>
    <w:rsid w:val="009D66F7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4BA"/>
    <w:rsid w:val="009E7B7E"/>
    <w:rsid w:val="009E7C16"/>
    <w:rsid w:val="009F01D4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5B6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1D0A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A9B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7F6"/>
    <w:rsid w:val="00B32DEC"/>
    <w:rsid w:val="00B33178"/>
    <w:rsid w:val="00B3327A"/>
    <w:rsid w:val="00B33340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A30"/>
    <w:rsid w:val="00B57A9A"/>
    <w:rsid w:val="00B57E56"/>
    <w:rsid w:val="00B6038E"/>
    <w:rsid w:val="00B60408"/>
    <w:rsid w:val="00B605CA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700"/>
    <w:rsid w:val="00B90EBD"/>
    <w:rsid w:val="00B910E6"/>
    <w:rsid w:val="00B9184D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072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96A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5C1F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5ED3"/>
    <w:rsid w:val="00BE635E"/>
    <w:rsid w:val="00BE637D"/>
    <w:rsid w:val="00BE6630"/>
    <w:rsid w:val="00BE69D1"/>
    <w:rsid w:val="00BE6B1B"/>
    <w:rsid w:val="00BE6B69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26D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1DC7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723"/>
    <w:rsid w:val="00C66825"/>
    <w:rsid w:val="00C6743A"/>
    <w:rsid w:val="00C67F0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697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469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BE1"/>
    <w:rsid w:val="00CD2D17"/>
    <w:rsid w:val="00CD3BCC"/>
    <w:rsid w:val="00CD4183"/>
    <w:rsid w:val="00CD4CA3"/>
    <w:rsid w:val="00CD52B5"/>
    <w:rsid w:val="00CD5677"/>
    <w:rsid w:val="00CD5A24"/>
    <w:rsid w:val="00CD5CB8"/>
    <w:rsid w:val="00CD5D7B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1F0B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248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47D4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7F3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976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838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1AB7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30A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833"/>
    <w:rsid w:val="00E25D4D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F26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257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2EA9"/>
    <w:rsid w:val="00E737D5"/>
    <w:rsid w:val="00E73AEA"/>
    <w:rsid w:val="00E73E12"/>
    <w:rsid w:val="00E73ECA"/>
    <w:rsid w:val="00E74448"/>
    <w:rsid w:val="00E74889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5E"/>
    <w:rsid w:val="00E9637A"/>
    <w:rsid w:val="00E9655A"/>
    <w:rsid w:val="00E9680C"/>
    <w:rsid w:val="00E96CB3"/>
    <w:rsid w:val="00E96D66"/>
    <w:rsid w:val="00E9700A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1FF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7E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66CA"/>
  <w15:docId w15:val="{8FA6C8CC-2DA5-4C2F-AE02-3AFE8950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55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Зиннурова Лилия Фирузовна</cp:lastModifiedBy>
  <cp:revision>76</cp:revision>
  <cp:lastPrinted>2024-05-06T07:52:00Z</cp:lastPrinted>
  <dcterms:created xsi:type="dcterms:W3CDTF">2017-09-21T05:48:00Z</dcterms:created>
  <dcterms:modified xsi:type="dcterms:W3CDTF">2026-09-07T06:03:00Z</dcterms:modified>
</cp:coreProperties>
</file>